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67D38" w14:textId="77777777" w:rsidR="00D76133" w:rsidRPr="00704414" w:rsidRDefault="00704414" w:rsidP="00704414">
      <w:pPr>
        <w:jc w:val="center"/>
        <w:rPr>
          <w:b/>
          <w:sz w:val="28"/>
          <w:szCs w:val="28"/>
          <w:u w:val="single"/>
        </w:rPr>
      </w:pPr>
      <w:r w:rsidRPr="00704414">
        <w:rPr>
          <w:b/>
          <w:sz w:val="28"/>
          <w:szCs w:val="28"/>
          <w:u w:val="single"/>
        </w:rPr>
        <w:t xml:space="preserve">Equipment </w:t>
      </w:r>
      <w:r w:rsidR="00CF504E">
        <w:rPr>
          <w:b/>
          <w:sz w:val="28"/>
          <w:szCs w:val="28"/>
          <w:u w:val="single"/>
        </w:rPr>
        <w:t>and Material</w:t>
      </w:r>
      <w:r w:rsidR="00852217">
        <w:rPr>
          <w:b/>
          <w:sz w:val="28"/>
          <w:szCs w:val="28"/>
          <w:u w:val="single"/>
        </w:rPr>
        <w:t xml:space="preserve"> List</w:t>
      </w:r>
      <w:bookmarkStart w:id="0" w:name="_GoBack"/>
      <w:bookmarkEnd w:id="0"/>
      <w:r w:rsidRPr="00704414">
        <w:rPr>
          <w:b/>
          <w:sz w:val="28"/>
          <w:szCs w:val="28"/>
          <w:u w:val="single"/>
        </w:rPr>
        <w:t xml:space="preserve"> for </w:t>
      </w:r>
      <w:r w:rsidR="00BB13B2">
        <w:rPr>
          <w:b/>
          <w:sz w:val="28"/>
          <w:szCs w:val="28"/>
          <w:u w:val="single"/>
        </w:rPr>
        <w:t>the installation of solar pumping systems in</w:t>
      </w:r>
      <w:r w:rsidR="00E1254B">
        <w:rPr>
          <w:b/>
          <w:sz w:val="28"/>
          <w:szCs w:val="28"/>
          <w:u w:val="single"/>
        </w:rPr>
        <w:t xml:space="preserve"> </w:t>
      </w:r>
      <w:r w:rsidR="00852217">
        <w:rPr>
          <w:b/>
          <w:sz w:val="28"/>
          <w:szCs w:val="28"/>
          <w:u w:val="single"/>
        </w:rPr>
        <w:t>Al Nao hospital</w:t>
      </w:r>
    </w:p>
    <w:p w14:paraId="300E9401" w14:textId="77777777" w:rsidR="00704414" w:rsidRDefault="00704414">
      <w:r>
        <w:t>The</w:t>
      </w:r>
      <w:r w:rsidR="00852217">
        <w:t xml:space="preserve"> </w:t>
      </w:r>
      <w:proofErr w:type="gramStart"/>
      <w:r w:rsidR="00852217">
        <w:t>CONTRACTOR,</w:t>
      </w:r>
      <w:proofErr w:type="gramEnd"/>
      <w:r>
        <w:t xml:space="preserve"> shall provide all details for the following list where appropriate and shall adhere to the specifications of other items. </w:t>
      </w:r>
      <w:r w:rsidR="00877FC1">
        <w:t xml:space="preserve">The list </w:t>
      </w:r>
      <w:proofErr w:type="gramStart"/>
      <w:r w:rsidR="00877FC1">
        <w:t>will be produced</w:t>
      </w:r>
      <w:proofErr w:type="gramEnd"/>
      <w:r w:rsidR="00877FC1">
        <w:t xml:space="preserve"> in hardcopy and in duplicate, one for the CLIENT and the other for the CONTRACTOR. </w:t>
      </w:r>
    </w:p>
    <w:tbl>
      <w:tblPr>
        <w:tblStyle w:val="TableGrid"/>
        <w:tblW w:w="13943" w:type="dxa"/>
        <w:tblLayout w:type="fixed"/>
        <w:tblLook w:val="04A0" w:firstRow="1" w:lastRow="0" w:firstColumn="1" w:lastColumn="0" w:noHBand="0" w:noVBand="1"/>
      </w:tblPr>
      <w:tblGrid>
        <w:gridCol w:w="710"/>
        <w:gridCol w:w="2636"/>
        <w:gridCol w:w="1082"/>
        <w:gridCol w:w="1573"/>
        <w:gridCol w:w="1429"/>
        <w:gridCol w:w="2288"/>
        <w:gridCol w:w="4225"/>
      </w:tblGrid>
      <w:tr w:rsidR="00BB13B2" w:rsidRPr="00C03AEB" w14:paraId="69D58E05" w14:textId="77777777" w:rsidTr="00852217">
        <w:trPr>
          <w:trHeight w:val="352"/>
        </w:trPr>
        <w:tc>
          <w:tcPr>
            <w:tcW w:w="710" w:type="dxa"/>
            <w:vAlign w:val="center"/>
          </w:tcPr>
          <w:p w14:paraId="3A50BFDB" w14:textId="77777777" w:rsidR="00BB13B2" w:rsidRPr="00C03AEB" w:rsidRDefault="00BB13B2" w:rsidP="008529E2">
            <w:pPr>
              <w:jc w:val="center"/>
              <w:rPr>
                <w:b/>
              </w:rPr>
            </w:pPr>
            <w:r w:rsidRPr="00C03AEB">
              <w:rPr>
                <w:b/>
              </w:rPr>
              <w:t>Item</w:t>
            </w:r>
          </w:p>
        </w:tc>
        <w:tc>
          <w:tcPr>
            <w:tcW w:w="2636" w:type="dxa"/>
            <w:vAlign w:val="center"/>
          </w:tcPr>
          <w:p w14:paraId="46DD1810" w14:textId="77777777" w:rsidR="00BB13B2" w:rsidRPr="00C03AEB" w:rsidRDefault="00BB13B2" w:rsidP="008529E2">
            <w:pPr>
              <w:jc w:val="center"/>
              <w:rPr>
                <w:b/>
              </w:rPr>
            </w:pPr>
            <w:r w:rsidRPr="00C03AEB">
              <w:rPr>
                <w:b/>
              </w:rPr>
              <w:t>Description</w:t>
            </w:r>
          </w:p>
        </w:tc>
        <w:tc>
          <w:tcPr>
            <w:tcW w:w="1082" w:type="dxa"/>
            <w:vAlign w:val="center"/>
          </w:tcPr>
          <w:p w14:paraId="2AF1000C" w14:textId="77777777" w:rsidR="00BB13B2" w:rsidRPr="00C03AEB" w:rsidRDefault="00BB13B2" w:rsidP="008529E2">
            <w:pPr>
              <w:jc w:val="center"/>
              <w:rPr>
                <w:b/>
              </w:rPr>
            </w:pPr>
            <w:r>
              <w:rPr>
                <w:b/>
              </w:rPr>
              <w:t>Quantity (Q)</w:t>
            </w:r>
          </w:p>
        </w:tc>
        <w:tc>
          <w:tcPr>
            <w:tcW w:w="1573" w:type="dxa"/>
            <w:vAlign w:val="center"/>
          </w:tcPr>
          <w:p w14:paraId="7A9B84DA" w14:textId="77777777" w:rsidR="00BB13B2" w:rsidRPr="00C03AEB" w:rsidRDefault="00BB13B2" w:rsidP="008529E2">
            <w:pPr>
              <w:jc w:val="center"/>
              <w:rPr>
                <w:b/>
              </w:rPr>
            </w:pPr>
            <w:r>
              <w:rPr>
                <w:b/>
              </w:rPr>
              <w:t>Manufacturer</w:t>
            </w:r>
          </w:p>
        </w:tc>
        <w:tc>
          <w:tcPr>
            <w:tcW w:w="1429" w:type="dxa"/>
            <w:vAlign w:val="center"/>
          </w:tcPr>
          <w:p w14:paraId="3B449DC0" w14:textId="77777777" w:rsidR="00BB13B2" w:rsidRPr="00C03AEB" w:rsidRDefault="00BB13B2" w:rsidP="008529E2">
            <w:pPr>
              <w:jc w:val="center"/>
              <w:rPr>
                <w:b/>
              </w:rPr>
            </w:pPr>
            <w:r w:rsidRPr="00C03AEB">
              <w:rPr>
                <w:b/>
              </w:rPr>
              <w:t>Model</w:t>
            </w:r>
          </w:p>
        </w:tc>
        <w:tc>
          <w:tcPr>
            <w:tcW w:w="2288" w:type="dxa"/>
          </w:tcPr>
          <w:p w14:paraId="5264A0A5" w14:textId="77777777" w:rsidR="00BB13B2" w:rsidRDefault="00BB13B2" w:rsidP="008529E2">
            <w:pPr>
              <w:jc w:val="center"/>
              <w:rPr>
                <w:b/>
              </w:rPr>
            </w:pPr>
            <w:r>
              <w:rPr>
                <w:b/>
              </w:rPr>
              <w:t>Manufacturer Warranty</w:t>
            </w:r>
          </w:p>
        </w:tc>
        <w:tc>
          <w:tcPr>
            <w:tcW w:w="4225" w:type="dxa"/>
            <w:vAlign w:val="center"/>
          </w:tcPr>
          <w:p w14:paraId="7973C83C" w14:textId="77777777" w:rsidR="00BB13B2" w:rsidRPr="00C03AEB" w:rsidRDefault="00BB13B2" w:rsidP="008529E2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BB13B2" w:rsidRPr="00BB13B2" w14:paraId="3CAF01EF" w14:textId="77777777" w:rsidTr="00852217">
        <w:trPr>
          <w:trHeight w:val="576"/>
        </w:trPr>
        <w:tc>
          <w:tcPr>
            <w:tcW w:w="710" w:type="dxa"/>
            <w:vAlign w:val="center"/>
          </w:tcPr>
          <w:p w14:paraId="40B64922" w14:textId="77777777" w:rsidR="00BB13B2" w:rsidRPr="00BB13B2" w:rsidRDefault="00852217" w:rsidP="00852217">
            <w:r>
              <w:t>2.</w:t>
            </w:r>
            <w:r w:rsidR="00BB13B2" w:rsidRPr="00BB13B2">
              <w:t>1</w:t>
            </w:r>
          </w:p>
        </w:tc>
        <w:tc>
          <w:tcPr>
            <w:tcW w:w="2636" w:type="dxa"/>
            <w:vAlign w:val="center"/>
          </w:tcPr>
          <w:p w14:paraId="2C2065BC" w14:textId="77777777" w:rsidR="00BB13B2" w:rsidRPr="00BB13B2" w:rsidRDefault="00852217" w:rsidP="00852217">
            <w:pPr>
              <w:jc w:val="left"/>
            </w:pPr>
            <w:r>
              <w:t>Submersible pump</w:t>
            </w:r>
          </w:p>
        </w:tc>
        <w:tc>
          <w:tcPr>
            <w:tcW w:w="1082" w:type="dxa"/>
            <w:vAlign w:val="center"/>
          </w:tcPr>
          <w:p w14:paraId="71EBA29A" w14:textId="77777777" w:rsidR="00BB13B2" w:rsidRPr="00BB13B2" w:rsidRDefault="00BB13B2" w:rsidP="007820E6">
            <w:pPr>
              <w:jc w:val="center"/>
            </w:pPr>
          </w:p>
        </w:tc>
        <w:tc>
          <w:tcPr>
            <w:tcW w:w="1573" w:type="dxa"/>
            <w:vAlign w:val="center"/>
          </w:tcPr>
          <w:p w14:paraId="77C9EED2" w14:textId="77777777" w:rsidR="00BB13B2" w:rsidRPr="00BB13B2" w:rsidRDefault="00BB13B2" w:rsidP="007820E6">
            <w:pPr>
              <w:jc w:val="center"/>
            </w:pPr>
          </w:p>
        </w:tc>
        <w:tc>
          <w:tcPr>
            <w:tcW w:w="1429" w:type="dxa"/>
            <w:vAlign w:val="center"/>
          </w:tcPr>
          <w:p w14:paraId="18DBD851" w14:textId="77777777" w:rsidR="00BB13B2" w:rsidRPr="00BB13B2" w:rsidRDefault="00BB13B2" w:rsidP="007820E6">
            <w:pPr>
              <w:jc w:val="center"/>
            </w:pPr>
          </w:p>
        </w:tc>
        <w:tc>
          <w:tcPr>
            <w:tcW w:w="2288" w:type="dxa"/>
          </w:tcPr>
          <w:p w14:paraId="45064FCD" w14:textId="77777777" w:rsidR="00BB13B2" w:rsidRPr="00BB13B2" w:rsidRDefault="00BB13B2" w:rsidP="00E73D45">
            <w:pPr>
              <w:jc w:val="left"/>
            </w:pPr>
          </w:p>
        </w:tc>
        <w:tc>
          <w:tcPr>
            <w:tcW w:w="4225" w:type="dxa"/>
            <w:vAlign w:val="center"/>
          </w:tcPr>
          <w:p w14:paraId="1E30440A" w14:textId="77777777" w:rsidR="00BB13B2" w:rsidRPr="00BB13B2" w:rsidRDefault="00BB13B2" w:rsidP="00E73D45">
            <w:pPr>
              <w:jc w:val="left"/>
            </w:pPr>
          </w:p>
        </w:tc>
      </w:tr>
      <w:tr w:rsidR="00852217" w:rsidRPr="00BB13B2" w14:paraId="79B1F886" w14:textId="77777777" w:rsidTr="00852217">
        <w:trPr>
          <w:trHeight w:val="576"/>
        </w:trPr>
        <w:tc>
          <w:tcPr>
            <w:tcW w:w="710" w:type="dxa"/>
            <w:vAlign w:val="center"/>
          </w:tcPr>
          <w:p w14:paraId="20EA008C" w14:textId="77777777" w:rsidR="00852217" w:rsidRPr="00BB13B2" w:rsidRDefault="00852217" w:rsidP="00BB13B2">
            <w:pPr>
              <w:jc w:val="center"/>
            </w:pPr>
            <w:r>
              <w:t>2.2</w:t>
            </w:r>
          </w:p>
        </w:tc>
        <w:tc>
          <w:tcPr>
            <w:tcW w:w="2636" w:type="dxa"/>
            <w:vAlign w:val="center"/>
          </w:tcPr>
          <w:p w14:paraId="4C23C2B7" w14:textId="77777777" w:rsidR="00852217" w:rsidRDefault="00852217" w:rsidP="00BB13B2">
            <w:pPr>
              <w:jc w:val="left"/>
            </w:pPr>
            <w:r>
              <w:t>Pump power cable (Submersible)</w:t>
            </w:r>
          </w:p>
        </w:tc>
        <w:tc>
          <w:tcPr>
            <w:tcW w:w="1082" w:type="dxa"/>
            <w:vAlign w:val="center"/>
          </w:tcPr>
          <w:p w14:paraId="12F1C7BE" w14:textId="77777777" w:rsidR="00852217" w:rsidRPr="00BB13B2" w:rsidRDefault="00852217" w:rsidP="00BB13B2">
            <w:pPr>
              <w:jc w:val="center"/>
            </w:pPr>
          </w:p>
        </w:tc>
        <w:tc>
          <w:tcPr>
            <w:tcW w:w="1573" w:type="dxa"/>
            <w:vAlign w:val="center"/>
          </w:tcPr>
          <w:p w14:paraId="60886EA8" w14:textId="77777777" w:rsidR="00852217" w:rsidRPr="00BB13B2" w:rsidRDefault="00852217" w:rsidP="00BB13B2">
            <w:pPr>
              <w:jc w:val="center"/>
            </w:pPr>
          </w:p>
        </w:tc>
        <w:tc>
          <w:tcPr>
            <w:tcW w:w="1429" w:type="dxa"/>
            <w:vAlign w:val="center"/>
          </w:tcPr>
          <w:p w14:paraId="6D0A0A6E" w14:textId="77777777" w:rsidR="00852217" w:rsidRPr="00BB13B2" w:rsidRDefault="00852217" w:rsidP="00BB13B2">
            <w:pPr>
              <w:jc w:val="center"/>
            </w:pPr>
          </w:p>
        </w:tc>
        <w:tc>
          <w:tcPr>
            <w:tcW w:w="2288" w:type="dxa"/>
          </w:tcPr>
          <w:p w14:paraId="353F1147" w14:textId="77777777" w:rsidR="00852217" w:rsidRPr="00BB13B2" w:rsidRDefault="00852217" w:rsidP="00BB13B2">
            <w:pPr>
              <w:jc w:val="left"/>
            </w:pPr>
          </w:p>
        </w:tc>
        <w:tc>
          <w:tcPr>
            <w:tcW w:w="4225" w:type="dxa"/>
            <w:vAlign w:val="center"/>
          </w:tcPr>
          <w:p w14:paraId="4F86993F" w14:textId="77777777" w:rsidR="00852217" w:rsidRPr="00BB13B2" w:rsidRDefault="00852217" w:rsidP="00BB13B2">
            <w:pPr>
              <w:jc w:val="left"/>
            </w:pPr>
          </w:p>
        </w:tc>
      </w:tr>
      <w:tr w:rsidR="00BB13B2" w:rsidRPr="00BB13B2" w14:paraId="548947A3" w14:textId="77777777" w:rsidTr="00852217">
        <w:trPr>
          <w:trHeight w:val="576"/>
        </w:trPr>
        <w:tc>
          <w:tcPr>
            <w:tcW w:w="710" w:type="dxa"/>
            <w:vAlign w:val="center"/>
          </w:tcPr>
          <w:p w14:paraId="3B982970" w14:textId="77777777" w:rsidR="00BB13B2" w:rsidRPr="00BB13B2" w:rsidRDefault="00852217" w:rsidP="00BB13B2">
            <w:pPr>
              <w:jc w:val="center"/>
            </w:pPr>
            <w:r>
              <w:t>3.1</w:t>
            </w:r>
          </w:p>
        </w:tc>
        <w:tc>
          <w:tcPr>
            <w:tcW w:w="2636" w:type="dxa"/>
            <w:vAlign w:val="center"/>
          </w:tcPr>
          <w:p w14:paraId="577A71CC" w14:textId="77777777" w:rsidR="00BB13B2" w:rsidRPr="00BB13B2" w:rsidRDefault="00BB13B2" w:rsidP="00BB13B2">
            <w:pPr>
              <w:jc w:val="left"/>
            </w:pPr>
            <w:r>
              <w:t>270W Monocrystalline Solar Panels</w:t>
            </w:r>
          </w:p>
        </w:tc>
        <w:tc>
          <w:tcPr>
            <w:tcW w:w="1082" w:type="dxa"/>
            <w:vAlign w:val="center"/>
          </w:tcPr>
          <w:p w14:paraId="0F6C7D39" w14:textId="77777777" w:rsidR="00BB13B2" w:rsidRPr="00BB13B2" w:rsidRDefault="00BB13B2" w:rsidP="00BB13B2">
            <w:pPr>
              <w:jc w:val="center"/>
            </w:pPr>
          </w:p>
        </w:tc>
        <w:tc>
          <w:tcPr>
            <w:tcW w:w="1573" w:type="dxa"/>
            <w:vAlign w:val="center"/>
          </w:tcPr>
          <w:p w14:paraId="500CAC94" w14:textId="77777777" w:rsidR="00BB13B2" w:rsidRPr="00BB13B2" w:rsidRDefault="00BB13B2" w:rsidP="00BB13B2">
            <w:pPr>
              <w:jc w:val="center"/>
            </w:pPr>
          </w:p>
        </w:tc>
        <w:tc>
          <w:tcPr>
            <w:tcW w:w="1429" w:type="dxa"/>
            <w:vAlign w:val="center"/>
          </w:tcPr>
          <w:p w14:paraId="11457E70" w14:textId="77777777" w:rsidR="00BB13B2" w:rsidRPr="00BB13B2" w:rsidRDefault="00BB13B2" w:rsidP="00BB13B2">
            <w:pPr>
              <w:jc w:val="center"/>
            </w:pPr>
          </w:p>
        </w:tc>
        <w:tc>
          <w:tcPr>
            <w:tcW w:w="2288" w:type="dxa"/>
          </w:tcPr>
          <w:p w14:paraId="32104BE8" w14:textId="77777777" w:rsidR="00BB13B2" w:rsidRPr="00BB13B2" w:rsidRDefault="00BB13B2" w:rsidP="00BB13B2">
            <w:pPr>
              <w:jc w:val="left"/>
            </w:pPr>
          </w:p>
        </w:tc>
        <w:tc>
          <w:tcPr>
            <w:tcW w:w="4225" w:type="dxa"/>
            <w:vAlign w:val="center"/>
          </w:tcPr>
          <w:p w14:paraId="363CC61E" w14:textId="77777777" w:rsidR="00BB13B2" w:rsidRPr="00BB13B2" w:rsidRDefault="00BB13B2" w:rsidP="00BB13B2">
            <w:pPr>
              <w:jc w:val="left"/>
            </w:pPr>
          </w:p>
        </w:tc>
      </w:tr>
      <w:tr w:rsidR="00BB13B2" w:rsidRPr="00BB13B2" w14:paraId="0B1F7EDD" w14:textId="77777777" w:rsidTr="00852217">
        <w:trPr>
          <w:trHeight w:val="576"/>
        </w:trPr>
        <w:tc>
          <w:tcPr>
            <w:tcW w:w="710" w:type="dxa"/>
            <w:vAlign w:val="center"/>
          </w:tcPr>
          <w:p w14:paraId="318E10C8" w14:textId="77777777" w:rsidR="00BB13B2" w:rsidRPr="00BB13B2" w:rsidRDefault="00852217" w:rsidP="00BB13B2">
            <w:pPr>
              <w:jc w:val="center"/>
            </w:pPr>
            <w:r>
              <w:t>3.1</w:t>
            </w:r>
          </w:p>
        </w:tc>
        <w:tc>
          <w:tcPr>
            <w:tcW w:w="2636" w:type="dxa"/>
            <w:vAlign w:val="center"/>
          </w:tcPr>
          <w:p w14:paraId="322696F5" w14:textId="77777777" w:rsidR="00BB13B2" w:rsidRPr="00BB13B2" w:rsidRDefault="00BB13B2" w:rsidP="00BB13B2">
            <w:pPr>
              <w:jc w:val="left"/>
            </w:pPr>
            <w:r>
              <w:t>Solar panel mounting system</w:t>
            </w:r>
          </w:p>
        </w:tc>
        <w:tc>
          <w:tcPr>
            <w:tcW w:w="1082" w:type="dxa"/>
            <w:vAlign w:val="center"/>
          </w:tcPr>
          <w:p w14:paraId="0D7A07BA" w14:textId="77777777" w:rsidR="00BB13B2" w:rsidRPr="00BB13B2" w:rsidRDefault="00BB13B2" w:rsidP="00BB13B2">
            <w:pPr>
              <w:jc w:val="center"/>
            </w:pPr>
          </w:p>
        </w:tc>
        <w:tc>
          <w:tcPr>
            <w:tcW w:w="1573" w:type="dxa"/>
            <w:vAlign w:val="center"/>
          </w:tcPr>
          <w:p w14:paraId="1D87326E" w14:textId="77777777" w:rsidR="00BB13B2" w:rsidRPr="00BB13B2" w:rsidRDefault="00BB13B2" w:rsidP="00BB13B2">
            <w:pPr>
              <w:jc w:val="center"/>
            </w:pPr>
          </w:p>
        </w:tc>
        <w:tc>
          <w:tcPr>
            <w:tcW w:w="1429" w:type="dxa"/>
            <w:vAlign w:val="center"/>
          </w:tcPr>
          <w:p w14:paraId="66A660DA" w14:textId="77777777" w:rsidR="00BB13B2" w:rsidRPr="00BB13B2" w:rsidRDefault="00BB13B2" w:rsidP="00BB13B2">
            <w:pPr>
              <w:jc w:val="center"/>
            </w:pPr>
          </w:p>
        </w:tc>
        <w:tc>
          <w:tcPr>
            <w:tcW w:w="2288" w:type="dxa"/>
          </w:tcPr>
          <w:p w14:paraId="17DE828F" w14:textId="77777777" w:rsidR="00BB13B2" w:rsidRPr="00BB13B2" w:rsidRDefault="00BB13B2" w:rsidP="00BB13B2">
            <w:pPr>
              <w:jc w:val="left"/>
            </w:pPr>
          </w:p>
        </w:tc>
        <w:tc>
          <w:tcPr>
            <w:tcW w:w="4225" w:type="dxa"/>
            <w:vAlign w:val="center"/>
          </w:tcPr>
          <w:p w14:paraId="4E4368FD" w14:textId="77777777" w:rsidR="00BB13B2" w:rsidRPr="00BB13B2" w:rsidRDefault="00BB13B2" w:rsidP="00BB13B2">
            <w:pPr>
              <w:jc w:val="left"/>
            </w:pPr>
          </w:p>
        </w:tc>
      </w:tr>
      <w:tr w:rsidR="00BB13B2" w:rsidRPr="00BB13B2" w14:paraId="022422D3" w14:textId="77777777" w:rsidTr="00852217">
        <w:trPr>
          <w:trHeight w:val="576"/>
        </w:trPr>
        <w:tc>
          <w:tcPr>
            <w:tcW w:w="710" w:type="dxa"/>
            <w:vAlign w:val="center"/>
          </w:tcPr>
          <w:p w14:paraId="5252ACAA" w14:textId="77777777" w:rsidR="00BB13B2" w:rsidRPr="00BB13B2" w:rsidRDefault="00852217" w:rsidP="00BB13B2">
            <w:pPr>
              <w:jc w:val="center"/>
            </w:pPr>
            <w:r>
              <w:t>3.2</w:t>
            </w:r>
          </w:p>
        </w:tc>
        <w:tc>
          <w:tcPr>
            <w:tcW w:w="2636" w:type="dxa"/>
            <w:vAlign w:val="center"/>
          </w:tcPr>
          <w:p w14:paraId="48B6E16E" w14:textId="77777777" w:rsidR="00BB13B2" w:rsidRPr="00BB13B2" w:rsidRDefault="00BB13B2" w:rsidP="00BB13B2">
            <w:pPr>
              <w:jc w:val="left"/>
            </w:pPr>
            <w:r>
              <w:t>Pump controller/Inverter</w:t>
            </w:r>
          </w:p>
        </w:tc>
        <w:tc>
          <w:tcPr>
            <w:tcW w:w="1082" w:type="dxa"/>
            <w:vAlign w:val="center"/>
          </w:tcPr>
          <w:p w14:paraId="2AF3137A" w14:textId="77777777" w:rsidR="00BB13B2" w:rsidRPr="00BB13B2" w:rsidRDefault="00BB13B2" w:rsidP="00BB13B2">
            <w:pPr>
              <w:jc w:val="center"/>
            </w:pPr>
          </w:p>
        </w:tc>
        <w:tc>
          <w:tcPr>
            <w:tcW w:w="1573" w:type="dxa"/>
            <w:vAlign w:val="center"/>
          </w:tcPr>
          <w:p w14:paraId="4A3EF2FB" w14:textId="77777777" w:rsidR="00BB13B2" w:rsidRPr="00BB13B2" w:rsidRDefault="00BB13B2" w:rsidP="00BB13B2">
            <w:pPr>
              <w:jc w:val="center"/>
            </w:pPr>
          </w:p>
        </w:tc>
        <w:tc>
          <w:tcPr>
            <w:tcW w:w="1429" w:type="dxa"/>
            <w:vAlign w:val="center"/>
          </w:tcPr>
          <w:p w14:paraId="6BFC61D8" w14:textId="77777777" w:rsidR="00BB13B2" w:rsidRPr="00BB13B2" w:rsidRDefault="00BB13B2" w:rsidP="00BB13B2">
            <w:pPr>
              <w:jc w:val="center"/>
            </w:pPr>
          </w:p>
        </w:tc>
        <w:tc>
          <w:tcPr>
            <w:tcW w:w="2288" w:type="dxa"/>
          </w:tcPr>
          <w:p w14:paraId="4C42936E" w14:textId="77777777" w:rsidR="00BB13B2" w:rsidRPr="00BB13B2" w:rsidRDefault="00BB13B2" w:rsidP="00BB13B2">
            <w:pPr>
              <w:jc w:val="left"/>
            </w:pPr>
          </w:p>
        </w:tc>
        <w:tc>
          <w:tcPr>
            <w:tcW w:w="4225" w:type="dxa"/>
            <w:vAlign w:val="center"/>
          </w:tcPr>
          <w:p w14:paraId="311EB575" w14:textId="77777777" w:rsidR="00BB13B2" w:rsidRPr="00BB13B2" w:rsidRDefault="00BB13B2" w:rsidP="00BB13B2">
            <w:pPr>
              <w:jc w:val="left"/>
            </w:pPr>
          </w:p>
        </w:tc>
      </w:tr>
      <w:tr w:rsidR="00BB13B2" w:rsidRPr="00BB13B2" w14:paraId="5E473276" w14:textId="77777777" w:rsidTr="00852217">
        <w:trPr>
          <w:trHeight w:val="576"/>
        </w:trPr>
        <w:tc>
          <w:tcPr>
            <w:tcW w:w="710" w:type="dxa"/>
            <w:vAlign w:val="center"/>
          </w:tcPr>
          <w:p w14:paraId="3F58998C" w14:textId="77777777" w:rsidR="00BB13B2" w:rsidRPr="00BB13B2" w:rsidRDefault="00852217" w:rsidP="00BB13B2">
            <w:pPr>
              <w:jc w:val="center"/>
            </w:pPr>
            <w:r>
              <w:t>3.3</w:t>
            </w:r>
          </w:p>
        </w:tc>
        <w:tc>
          <w:tcPr>
            <w:tcW w:w="2636" w:type="dxa"/>
            <w:vAlign w:val="center"/>
          </w:tcPr>
          <w:p w14:paraId="45075FBC" w14:textId="77777777" w:rsidR="00BB13B2" w:rsidRPr="00BB13B2" w:rsidRDefault="00852217" w:rsidP="00BB13B2">
            <w:pPr>
              <w:jc w:val="left"/>
            </w:pPr>
            <w:r>
              <w:t>Solar</w:t>
            </w:r>
            <w:r w:rsidR="00BB13B2">
              <w:t xml:space="preserve"> Disconnect Switch</w:t>
            </w:r>
          </w:p>
        </w:tc>
        <w:tc>
          <w:tcPr>
            <w:tcW w:w="1082" w:type="dxa"/>
            <w:vAlign w:val="center"/>
          </w:tcPr>
          <w:p w14:paraId="46F091E7" w14:textId="77777777" w:rsidR="00BB13B2" w:rsidRPr="00BB13B2" w:rsidRDefault="00BB13B2" w:rsidP="00852217"/>
        </w:tc>
        <w:tc>
          <w:tcPr>
            <w:tcW w:w="1573" w:type="dxa"/>
            <w:vAlign w:val="center"/>
          </w:tcPr>
          <w:p w14:paraId="161A2642" w14:textId="77777777" w:rsidR="00BB13B2" w:rsidRPr="00BB13B2" w:rsidRDefault="00BB13B2" w:rsidP="00BB13B2">
            <w:pPr>
              <w:jc w:val="center"/>
            </w:pPr>
          </w:p>
        </w:tc>
        <w:tc>
          <w:tcPr>
            <w:tcW w:w="1429" w:type="dxa"/>
            <w:vAlign w:val="center"/>
          </w:tcPr>
          <w:p w14:paraId="043A7591" w14:textId="77777777" w:rsidR="00BB13B2" w:rsidRPr="00BB13B2" w:rsidRDefault="00BB13B2" w:rsidP="00BB13B2">
            <w:pPr>
              <w:jc w:val="center"/>
            </w:pPr>
          </w:p>
        </w:tc>
        <w:tc>
          <w:tcPr>
            <w:tcW w:w="2288" w:type="dxa"/>
          </w:tcPr>
          <w:p w14:paraId="51BCE902" w14:textId="77777777" w:rsidR="00BB13B2" w:rsidRPr="00BB13B2" w:rsidRDefault="00BB13B2" w:rsidP="00BB13B2">
            <w:pPr>
              <w:jc w:val="left"/>
            </w:pPr>
          </w:p>
        </w:tc>
        <w:tc>
          <w:tcPr>
            <w:tcW w:w="4225" w:type="dxa"/>
            <w:vAlign w:val="center"/>
          </w:tcPr>
          <w:p w14:paraId="5743C772" w14:textId="77777777" w:rsidR="00BB13B2" w:rsidRPr="00BB13B2" w:rsidRDefault="00BB13B2" w:rsidP="00BB13B2">
            <w:pPr>
              <w:jc w:val="left"/>
            </w:pPr>
          </w:p>
        </w:tc>
      </w:tr>
      <w:tr w:rsidR="00BB13B2" w:rsidRPr="00BB13B2" w14:paraId="543F273C" w14:textId="77777777" w:rsidTr="00852217">
        <w:trPr>
          <w:trHeight w:val="576"/>
        </w:trPr>
        <w:tc>
          <w:tcPr>
            <w:tcW w:w="710" w:type="dxa"/>
            <w:vAlign w:val="center"/>
          </w:tcPr>
          <w:p w14:paraId="6C67AEBC" w14:textId="77777777" w:rsidR="00BB13B2" w:rsidRPr="00BB13B2" w:rsidRDefault="00BB13B2" w:rsidP="00BB13B2">
            <w:pPr>
              <w:jc w:val="center"/>
            </w:pPr>
            <w:r>
              <w:t>14</w:t>
            </w:r>
          </w:p>
        </w:tc>
        <w:tc>
          <w:tcPr>
            <w:tcW w:w="2636" w:type="dxa"/>
            <w:vAlign w:val="center"/>
          </w:tcPr>
          <w:p w14:paraId="60A74247" w14:textId="77777777" w:rsidR="00BB13B2" w:rsidRPr="00BB13B2" w:rsidRDefault="00852217" w:rsidP="00BB13B2">
            <w:pPr>
              <w:jc w:val="left"/>
            </w:pPr>
            <w:r>
              <w:t>Transfer Switch</w:t>
            </w:r>
          </w:p>
        </w:tc>
        <w:tc>
          <w:tcPr>
            <w:tcW w:w="1082" w:type="dxa"/>
            <w:vAlign w:val="center"/>
          </w:tcPr>
          <w:p w14:paraId="0BA691DC" w14:textId="77777777" w:rsidR="00BB13B2" w:rsidRPr="00BB13B2" w:rsidRDefault="00BB13B2" w:rsidP="00BB13B2">
            <w:pPr>
              <w:jc w:val="center"/>
            </w:pPr>
          </w:p>
        </w:tc>
        <w:tc>
          <w:tcPr>
            <w:tcW w:w="1573" w:type="dxa"/>
            <w:vAlign w:val="center"/>
          </w:tcPr>
          <w:p w14:paraId="10366643" w14:textId="77777777" w:rsidR="00BB13B2" w:rsidRPr="00BB13B2" w:rsidRDefault="00BB13B2" w:rsidP="00BB13B2">
            <w:pPr>
              <w:jc w:val="center"/>
            </w:pPr>
          </w:p>
        </w:tc>
        <w:tc>
          <w:tcPr>
            <w:tcW w:w="1429" w:type="dxa"/>
            <w:vAlign w:val="center"/>
          </w:tcPr>
          <w:p w14:paraId="11FDDACE" w14:textId="77777777" w:rsidR="00BB13B2" w:rsidRPr="00BB13B2" w:rsidRDefault="00BB13B2" w:rsidP="00BB13B2">
            <w:pPr>
              <w:jc w:val="center"/>
            </w:pPr>
          </w:p>
        </w:tc>
        <w:tc>
          <w:tcPr>
            <w:tcW w:w="2288" w:type="dxa"/>
          </w:tcPr>
          <w:p w14:paraId="52BFC8BB" w14:textId="77777777" w:rsidR="00BB13B2" w:rsidRPr="00BB13B2" w:rsidRDefault="00BB13B2" w:rsidP="00BB13B2">
            <w:pPr>
              <w:jc w:val="left"/>
            </w:pPr>
          </w:p>
        </w:tc>
        <w:tc>
          <w:tcPr>
            <w:tcW w:w="4225" w:type="dxa"/>
            <w:vAlign w:val="center"/>
          </w:tcPr>
          <w:p w14:paraId="22849B1B" w14:textId="77777777" w:rsidR="00BB13B2" w:rsidRPr="00BB13B2" w:rsidRDefault="00BB13B2" w:rsidP="00BB13B2">
            <w:pPr>
              <w:jc w:val="left"/>
            </w:pPr>
          </w:p>
        </w:tc>
      </w:tr>
      <w:tr w:rsidR="00BB13B2" w:rsidRPr="00BB13B2" w14:paraId="1CF84304" w14:textId="77777777" w:rsidTr="00852217">
        <w:trPr>
          <w:trHeight w:val="576"/>
        </w:trPr>
        <w:tc>
          <w:tcPr>
            <w:tcW w:w="710" w:type="dxa"/>
            <w:vAlign w:val="center"/>
          </w:tcPr>
          <w:p w14:paraId="15D10D21" w14:textId="77777777" w:rsidR="00BB13B2" w:rsidRPr="00BB13B2" w:rsidRDefault="00BB13B2" w:rsidP="00BB13B2">
            <w:pPr>
              <w:jc w:val="center"/>
            </w:pPr>
            <w:r>
              <w:t>15</w:t>
            </w:r>
          </w:p>
        </w:tc>
        <w:tc>
          <w:tcPr>
            <w:tcW w:w="2636" w:type="dxa"/>
            <w:vAlign w:val="center"/>
          </w:tcPr>
          <w:p w14:paraId="0FF166C9" w14:textId="77777777" w:rsidR="00BB13B2" w:rsidRPr="00BB13B2" w:rsidRDefault="00BB13B2" w:rsidP="00852217">
            <w:pPr>
              <w:jc w:val="left"/>
            </w:pPr>
          </w:p>
        </w:tc>
        <w:tc>
          <w:tcPr>
            <w:tcW w:w="1082" w:type="dxa"/>
            <w:vAlign w:val="center"/>
          </w:tcPr>
          <w:p w14:paraId="3B00DE8C" w14:textId="77777777" w:rsidR="00BB13B2" w:rsidRPr="00BB13B2" w:rsidRDefault="00BB13B2" w:rsidP="00BB13B2">
            <w:pPr>
              <w:jc w:val="center"/>
              <w:rPr>
                <w:vertAlign w:val="superscript"/>
              </w:rPr>
            </w:pPr>
          </w:p>
        </w:tc>
        <w:tc>
          <w:tcPr>
            <w:tcW w:w="1573" w:type="dxa"/>
            <w:vAlign w:val="center"/>
          </w:tcPr>
          <w:p w14:paraId="2B667D2C" w14:textId="77777777" w:rsidR="00BB13B2" w:rsidRPr="00BB13B2" w:rsidRDefault="00BB13B2" w:rsidP="00BB13B2">
            <w:pPr>
              <w:jc w:val="center"/>
            </w:pPr>
          </w:p>
        </w:tc>
        <w:tc>
          <w:tcPr>
            <w:tcW w:w="1429" w:type="dxa"/>
            <w:vAlign w:val="center"/>
          </w:tcPr>
          <w:p w14:paraId="15DCD26F" w14:textId="77777777" w:rsidR="00BB13B2" w:rsidRPr="00BB13B2" w:rsidRDefault="00BB13B2" w:rsidP="00BB13B2">
            <w:pPr>
              <w:jc w:val="center"/>
            </w:pPr>
          </w:p>
        </w:tc>
        <w:tc>
          <w:tcPr>
            <w:tcW w:w="2288" w:type="dxa"/>
          </w:tcPr>
          <w:p w14:paraId="5381B0CF" w14:textId="77777777" w:rsidR="00BB13B2" w:rsidRPr="00BB13B2" w:rsidRDefault="00BB13B2" w:rsidP="00BB13B2">
            <w:pPr>
              <w:jc w:val="left"/>
            </w:pPr>
          </w:p>
        </w:tc>
        <w:tc>
          <w:tcPr>
            <w:tcW w:w="4225" w:type="dxa"/>
            <w:vAlign w:val="center"/>
          </w:tcPr>
          <w:p w14:paraId="3168CFCA" w14:textId="77777777" w:rsidR="00BB13B2" w:rsidRPr="00BB13B2" w:rsidRDefault="00BB13B2" w:rsidP="00BB13B2">
            <w:pPr>
              <w:jc w:val="left"/>
            </w:pPr>
          </w:p>
        </w:tc>
      </w:tr>
      <w:tr w:rsidR="00BB13B2" w:rsidRPr="00BB13B2" w14:paraId="6E2AB67E" w14:textId="77777777" w:rsidTr="00852217">
        <w:trPr>
          <w:trHeight w:val="576"/>
        </w:trPr>
        <w:tc>
          <w:tcPr>
            <w:tcW w:w="710" w:type="dxa"/>
            <w:vAlign w:val="center"/>
          </w:tcPr>
          <w:p w14:paraId="7B2FA0A1" w14:textId="77777777" w:rsidR="00BB13B2" w:rsidRPr="00BB13B2" w:rsidRDefault="00BB13B2" w:rsidP="00BB13B2">
            <w:pPr>
              <w:jc w:val="center"/>
            </w:pPr>
            <w:r>
              <w:t>16</w:t>
            </w:r>
          </w:p>
        </w:tc>
        <w:tc>
          <w:tcPr>
            <w:tcW w:w="2636" w:type="dxa"/>
            <w:vAlign w:val="center"/>
          </w:tcPr>
          <w:p w14:paraId="6D3238D2" w14:textId="77777777" w:rsidR="00BB13B2" w:rsidRPr="00BB13B2" w:rsidRDefault="00BB13B2" w:rsidP="00BB13B2">
            <w:pPr>
              <w:jc w:val="left"/>
            </w:pPr>
          </w:p>
        </w:tc>
        <w:tc>
          <w:tcPr>
            <w:tcW w:w="1082" w:type="dxa"/>
            <w:vAlign w:val="center"/>
          </w:tcPr>
          <w:p w14:paraId="3ABAC5B4" w14:textId="77777777" w:rsidR="00BB13B2" w:rsidRPr="00BB13B2" w:rsidRDefault="00BB13B2" w:rsidP="00BB13B2">
            <w:pPr>
              <w:jc w:val="center"/>
            </w:pPr>
          </w:p>
        </w:tc>
        <w:tc>
          <w:tcPr>
            <w:tcW w:w="1573" w:type="dxa"/>
            <w:vAlign w:val="center"/>
          </w:tcPr>
          <w:p w14:paraId="2A3F5625" w14:textId="77777777" w:rsidR="00BB13B2" w:rsidRPr="00BB13B2" w:rsidRDefault="00BB13B2" w:rsidP="00BB13B2">
            <w:pPr>
              <w:jc w:val="center"/>
            </w:pPr>
          </w:p>
        </w:tc>
        <w:tc>
          <w:tcPr>
            <w:tcW w:w="1429" w:type="dxa"/>
            <w:vAlign w:val="center"/>
          </w:tcPr>
          <w:p w14:paraId="5AD8956B" w14:textId="77777777" w:rsidR="00BB13B2" w:rsidRPr="00BB13B2" w:rsidRDefault="00BB13B2" w:rsidP="00BB13B2">
            <w:pPr>
              <w:jc w:val="center"/>
            </w:pPr>
          </w:p>
        </w:tc>
        <w:tc>
          <w:tcPr>
            <w:tcW w:w="2288" w:type="dxa"/>
          </w:tcPr>
          <w:p w14:paraId="41E90AC1" w14:textId="77777777" w:rsidR="00BB13B2" w:rsidRPr="00BB13B2" w:rsidRDefault="00BB13B2" w:rsidP="00BB13B2">
            <w:pPr>
              <w:jc w:val="left"/>
            </w:pPr>
          </w:p>
        </w:tc>
        <w:tc>
          <w:tcPr>
            <w:tcW w:w="4225" w:type="dxa"/>
            <w:vAlign w:val="center"/>
          </w:tcPr>
          <w:p w14:paraId="244E62A2" w14:textId="77777777" w:rsidR="00BB13B2" w:rsidRPr="00BB13B2" w:rsidRDefault="00BB13B2" w:rsidP="00BB13B2">
            <w:pPr>
              <w:jc w:val="left"/>
            </w:pPr>
          </w:p>
        </w:tc>
      </w:tr>
      <w:tr w:rsidR="00BB13B2" w:rsidRPr="00BB13B2" w14:paraId="5A5EC715" w14:textId="77777777" w:rsidTr="00852217">
        <w:trPr>
          <w:trHeight w:val="576"/>
        </w:trPr>
        <w:tc>
          <w:tcPr>
            <w:tcW w:w="710" w:type="dxa"/>
            <w:vAlign w:val="center"/>
          </w:tcPr>
          <w:p w14:paraId="77A7F136" w14:textId="77777777" w:rsidR="00BB13B2" w:rsidRPr="00BB13B2" w:rsidRDefault="009162F6" w:rsidP="00BB13B2">
            <w:pPr>
              <w:jc w:val="center"/>
            </w:pPr>
            <w:r>
              <w:t>17</w:t>
            </w:r>
          </w:p>
        </w:tc>
        <w:tc>
          <w:tcPr>
            <w:tcW w:w="2636" w:type="dxa"/>
            <w:vAlign w:val="center"/>
          </w:tcPr>
          <w:p w14:paraId="00DDA520" w14:textId="77777777" w:rsidR="00BB13B2" w:rsidRPr="00BB13B2" w:rsidRDefault="00BB13B2" w:rsidP="00BB13B2">
            <w:pPr>
              <w:jc w:val="left"/>
            </w:pPr>
          </w:p>
        </w:tc>
        <w:tc>
          <w:tcPr>
            <w:tcW w:w="1082" w:type="dxa"/>
            <w:vAlign w:val="center"/>
          </w:tcPr>
          <w:p w14:paraId="52145D85" w14:textId="77777777" w:rsidR="00BB13B2" w:rsidRPr="00BB13B2" w:rsidRDefault="00BB13B2" w:rsidP="00BB13B2">
            <w:pPr>
              <w:jc w:val="center"/>
            </w:pPr>
          </w:p>
        </w:tc>
        <w:tc>
          <w:tcPr>
            <w:tcW w:w="1573" w:type="dxa"/>
            <w:vAlign w:val="center"/>
          </w:tcPr>
          <w:p w14:paraId="72548730" w14:textId="77777777" w:rsidR="00BB13B2" w:rsidRPr="00BB13B2" w:rsidRDefault="00BB13B2" w:rsidP="00BB13B2">
            <w:pPr>
              <w:jc w:val="center"/>
            </w:pPr>
          </w:p>
        </w:tc>
        <w:tc>
          <w:tcPr>
            <w:tcW w:w="1429" w:type="dxa"/>
            <w:vAlign w:val="center"/>
          </w:tcPr>
          <w:p w14:paraId="2FD339DE" w14:textId="77777777" w:rsidR="00BB13B2" w:rsidRPr="00BB13B2" w:rsidRDefault="00BB13B2" w:rsidP="00BB13B2">
            <w:pPr>
              <w:jc w:val="center"/>
            </w:pPr>
          </w:p>
        </w:tc>
        <w:tc>
          <w:tcPr>
            <w:tcW w:w="2288" w:type="dxa"/>
          </w:tcPr>
          <w:p w14:paraId="555FD62F" w14:textId="77777777" w:rsidR="00BB13B2" w:rsidRPr="00BB13B2" w:rsidRDefault="00BB13B2" w:rsidP="00BB13B2">
            <w:pPr>
              <w:jc w:val="left"/>
            </w:pPr>
          </w:p>
        </w:tc>
        <w:tc>
          <w:tcPr>
            <w:tcW w:w="4225" w:type="dxa"/>
            <w:vAlign w:val="center"/>
          </w:tcPr>
          <w:p w14:paraId="58A8AF6D" w14:textId="77777777" w:rsidR="00BB13B2" w:rsidRPr="00BB13B2" w:rsidRDefault="00BB13B2" w:rsidP="00BB13B2">
            <w:pPr>
              <w:jc w:val="left"/>
            </w:pPr>
          </w:p>
        </w:tc>
      </w:tr>
    </w:tbl>
    <w:p w14:paraId="01084C58" w14:textId="77777777" w:rsidR="00C03AEB" w:rsidRDefault="00C03AEB"/>
    <w:p w14:paraId="36658C09" w14:textId="77777777" w:rsidR="00852217" w:rsidRDefault="00852217"/>
    <w:p w14:paraId="70B9F45C" w14:textId="77777777" w:rsidR="00852217" w:rsidRPr="00BB13B2" w:rsidRDefault="00852217"/>
    <w:p w14:paraId="28E0507B" w14:textId="77777777" w:rsidR="00584EC2" w:rsidRPr="00BB13B2" w:rsidRDefault="006753DD">
      <w:r w:rsidRPr="00BB13B2">
        <w:lastRenderedPageBreak/>
        <w:t xml:space="preserve">I, </w:t>
      </w:r>
      <w:r w:rsidRPr="00852217">
        <w:rPr>
          <w:highlight w:val="yellow"/>
        </w:rPr>
        <w:t>NAME HERE</w:t>
      </w:r>
      <w:r w:rsidRPr="00BB13B2">
        <w:t xml:space="preserve">, agree on behalf of </w:t>
      </w:r>
      <w:r w:rsidR="00E1254B" w:rsidRPr="00BB13B2">
        <w:t>___________</w:t>
      </w:r>
      <w:r w:rsidR="00584EC2" w:rsidRPr="00BB13B2">
        <w:t xml:space="preserve"> to the above EQUIPMENT SCHEDULE</w:t>
      </w:r>
      <w:proofErr w:type="gramStart"/>
      <w:r w:rsidR="00971EA2" w:rsidRPr="00BB13B2">
        <w:t>;</w:t>
      </w:r>
      <w:proofErr w:type="gramEnd"/>
    </w:p>
    <w:p w14:paraId="407C3741" w14:textId="77777777" w:rsidR="00584EC2" w:rsidRPr="00BB13B2" w:rsidRDefault="00584EC2" w:rsidP="00971EA2">
      <w:pPr>
        <w:spacing w:line="360" w:lineRule="auto"/>
      </w:pPr>
      <w:r w:rsidRPr="00BB13B2">
        <w:t>Signed: ……………………………………..</w:t>
      </w:r>
    </w:p>
    <w:p w14:paraId="786097C5" w14:textId="77777777" w:rsidR="00584EC2" w:rsidRPr="00BB13B2" w:rsidRDefault="00584EC2" w:rsidP="00971EA2">
      <w:pPr>
        <w:spacing w:line="360" w:lineRule="auto"/>
      </w:pPr>
      <w:r w:rsidRPr="00BB13B2">
        <w:t>Date: ……………………………….</w:t>
      </w:r>
    </w:p>
    <w:p w14:paraId="2CAB54A2" w14:textId="77777777" w:rsidR="00584EC2" w:rsidRPr="00BB13B2" w:rsidRDefault="00584EC2" w:rsidP="00971EA2">
      <w:pPr>
        <w:spacing w:line="360" w:lineRule="auto"/>
      </w:pPr>
      <w:r w:rsidRPr="00BB13B2">
        <w:t>Place: ……………………………………….</w:t>
      </w:r>
    </w:p>
    <w:p w14:paraId="43DA8C44" w14:textId="77777777" w:rsidR="00971EA2" w:rsidRPr="00BB13B2" w:rsidRDefault="00971EA2"/>
    <w:p w14:paraId="3243D622" w14:textId="77777777" w:rsidR="00971EA2" w:rsidRPr="00BB13B2" w:rsidRDefault="00971EA2">
      <w:r w:rsidRPr="00BB13B2">
        <w:t>I, NAME HERE, agree on behalf of MSF-OCA to the above EQUIPMENT SCHEDULE and have inspected quality of all items prior to signing of the CONTRACT;</w:t>
      </w:r>
    </w:p>
    <w:p w14:paraId="6F7AB07D" w14:textId="77777777" w:rsidR="00971EA2" w:rsidRPr="00BB13B2" w:rsidRDefault="00971EA2"/>
    <w:p w14:paraId="50D198F4" w14:textId="77777777" w:rsidR="00971EA2" w:rsidRPr="00BB13B2" w:rsidRDefault="00971EA2" w:rsidP="00971EA2">
      <w:pPr>
        <w:spacing w:line="360" w:lineRule="auto"/>
      </w:pPr>
      <w:r w:rsidRPr="00BB13B2">
        <w:t>Signed: ……………………………………..</w:t>
      </w:r>
    </w:p>
    <w:p w14:paraId="13E5B810" w14:textId="77777777" w:rsidR="00971EA2" w:rsidRPr="00BB13B2" w:rsidRDefault="00971EA2" w:rsidP="00971EA2">
      <w:pPr>
        <w:spacing w:line="360" w:lineRule="auto"/>
      </w:pPr>
      <w:r w:rsidRPr="00BB13B2">
        <w:t>Date: ……………………………….</w:t>
      </w:r>
    </w:p>
    <w:p w14:paraId="6ED2F51B" w14:textId="77777777" w:rsidR="00971EA2" w:rsidRDefault="00971EA2" w:rsidP="009162F6">
      <w:pPr>
        <w:spacing w:line="360" w:lineRule="auto"/>
      </w:pPr>
      <w:r w:rsidRPr="00BB13B2">
        <w:t>Place: ……………………………………….</w:t>
      </w:r>
    </w:p>
    <w:sectPr w:rsidR="00971EA2" w:rsidSect="008522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14"/>
    <w:rsid w:val="00082450"/>
    <w:rsid w:val="000B2DC7"/>
    <w:rsid w:val="000E46E1"/>
    <w:rsid w:val="001101C2"/>
    <w:rsid w:val="00146C45"/>
    <w:rsid w:val="0017577C"/>
    <w:rsid w:val="001A14C4"/>
    <w:rsid w:val="001B3E27"/>
    <w:rsid w:val="001F0696"/>
    <w:rsid w:val="002233A1"/>
    <w:rsid w:val="00360863"/>
    <w:rsid w:val="00376EFF"/>
    <w:rsid w:val="00384D53"/>
    <w:rsid w:val="003F1DC5"/>
    <w:rsid w:val="00402DB9"/>
    <w:rsid w:val="004662EA"/>
    <w:rsid w:val="00480D4B"/>
    <w:rsid w:val="004B2DC4"/>
    <w:rsid w:val="004C0651"/>
    <w:rsid w:val="004D1F53"/>
    <w:rsid w:val="0054535E"/>
    <w:rsid w:val="00584EC2"/>
    <w:rsid w:val="006753DD"/>
    <w:rsid w:val="00691882"/>
    <w:rsid w:val="006D6817"/>
    <w:rsid w:val="006E04DF"/>
    <w:rsid w:val="00704414"/>
    <w:rsid w:val="007359C8"/>
    <w:rsid w:val="007820E6"/>
    <w:rsid w:val="00817588"/>
    <w:rsid w:val="00852217"/>
    <w:rsid w:val="008529E2"/>
    <w:rsid w:val="00854EE2"/>
    <w:rsid w:val="00857FBC"/>
    <w:rsid w:val="00877FC1"/>
    <w:rsid w:val="008C7455"/>
    <w:rsid w:val="009162F6"/>
    <w:rsid w:val="00926AB0"/>
    <w:rsid w:val="0093681B"/>
    <w:rsid w:val="00941433"/>
    <w:rsid w:val="00971EA2"/>
    <w:rsid w:val="00987927"/>
    <w:rsid w:val="009D3C0F"/>
    <w:rsid w:val="00A162BA"/>
    <w:rsid w:val="00A226CB"/>
    <w:rsid w:val="00B02BFD"/>
    <w:rsid w:val="00B071F0"/>
    <w:rsid w:val="00B45CB0"/>
    <w:rsid w:val="00BB13B2"/>
    <w:rsid w:val="00BC4941"/>
    <w:rsid w:val="00C03AEB"/>
    <w:rsid w:val="00C404E6"/>
    <w:rsid w:val="00C544E4"/>
    <w:rsid w:val="00CB2E1C"/>
    <w:rsid w:val="00CE2023"/>
    <w:rsid w:val="00CF504E"/>
    <w:rsid w:val="00D1184A"/>
    <w:rsid w:val="00D12C90"/>
    <w:rsid w:val="00D165C3"/>
    <w:rsid w:val="00D76133"/>
    <w:rsid w:val="00D7613B"/>
    <w:rsid w:val="00DC145B"/>
    <w:rsid w:val="00DE0875"/>
    <w:rsid w:val="00E1254B"/>
    <w:rsid w:val="00E33A93"/>
    <w:rsid w:val="00E51EE5"/>
    <w:rsid w:val="00E62DBC"/>
    <w:rsid w:val="00E73D45"/>
    <w:rsid w:val="00F03998"/>
    <w:rsid w:val="00F443B5"/>
    <w:rsid w:val="00F63A61"/>
    <w:rsid w:val="00F7795B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946D5"/>
  <w15:chartTrackingRefBased/>
  <w15:docId w15:val="{A464931A-96AD-48C4-A02A-9D7398BD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82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7927"/>
    <w:pPr>
      <w:spacing w:after="240"/>
      <w:outlineLvl w:val="0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927"/>
    <w:rPr>
      <w:b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7927"/>
    <w:pPr>
      <w:spacing w:after="360"/>
      <w:jc w:val="center"/>
    </w:pPr>
    <w:rPr>
      <w:b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7927"/>
    <w:rPr>
      <w:b/>
      <w:sz w:val="28"/>
      <w:szCs w:val="28"/>
      <w:u w:val="single"/>
    </w:rPr>
  </w:style>
  <w:style w:type="table" w:styleId="TableGrid">
    <w:name w:val="Table Grid"/>
    <w:basedOn w:val="TableNormal"/>
    <w:uiPriority w:val="39"/>
    <w:rsid w:val="00C0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A_Security xmlns="20c1abfa-485b-41c9-a329-38772ca1fd48">MSF Internal</OCA_Security>
    <PersonalData xmlns="20c1abfa-485b-41c9-a329-38772ca1fd48">
      <Value>No Personal Data</Value>
    </PersonalData>
    <cd29f0ef384242669a606ad1a9df00b7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Centre Amsterdam</TermName>
          <TermId xmlns="http://schemas.microsoft.com/office/infopath/2007/PartnerControls">c1cea462-cc28-4c38-bab9-3ca4a912d8a4</TermId>
        </TermInfo>
      </Terms>
    </cd29f0ef384242669a606ad1a9df00b7>
    <hf1c0e968c904d07a40bcfc4c670c7df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</TermName>
          <TermId xmlns="http://schemas.microsoft.com/office/infopath/2007/PartnerControls">9876df0d-2114-45e7-af4a-a3839de2f0e0</TermId>
        </TermInfo>
      </Terms>
    </hf1c0e968c904d07a40bcfc4c670c7df>
    <k28648cfc64c4feeb48d6f4fd07f97c9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Ethiopia Mission</TermName>
          <TermId xmlns="http://schemas.microsoft.com/office/infopath/2007/PartnerControls">fd67cb21-4810-4ae1-b910-b672a284da89</TermId>
        </TermInfo>
      </Terms>
    </k28648cfc64c4feeb48d6f4fd07f97c9>
    <ea1123c5d5854e3487d4709e724a374d xmlns="20c1abfa-485b-41c9-a329-38772ca1fd48">
      <Terms xmlns="http://schemas.microsoft.com/office/infopath/2007/PartnerControls"/>
    </ea1123c5d5854e3487d4709e724a374d>
    <TaxCatchAll xmlns="20c1abfa-485b-41c9-a329-38772ca1fd48">
      <Value>6</Value>
      <Value>32</Value>
      <Value>2</Value>
      <Value>1</Value>
      <Value>4</Value>
    </TaxCatchAll>
    <Keep_Until xmlns="20c1abfa-485b-41c9-a329-38772ca1fd48" xsi:nil="true"/>
    <e20b9dc289914e26aa8c23b8f8ab888e xmlns="20c1abfa-485b-41c9-a329-38772ca1fd48">
      <Terms xmlns="http://schemas.microsoft.com/office/infopath/2007/PartnerControls"/>
    </e20b9dc289914e26aa8c23b8f8ab888e>
    <p0c3e7b3f5fa4709884d178aaf27d97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65d66dab-ad24-4d34-a04d-5c94deed7606</TermId>
        </TermInfo>
      </Terms>
    </p0c3e7b3f5fa4709884d178aaf27d97b>
    <Publishing_Status xmlns="20c1abfa-485b-41c9-a329-38772ca1fd48">Not Published</Publishing_Status>
    <ac5bcaea78d645efbd7ad57ee0e99c74 xmlns="20c1abfa-485b-41c9-a329-38772ca1fd48">
      <Terms xmlns="http://schemas.microsoft.com/office/infopath/2007/PartnerControls"/>
    </ac5bcaea78d645efbd7ad57ee0e99c74>
    <ma355bf4056648d0a4807f82c334cfe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</TermName>
          <TermId xmlns="http://schemas.microsoft.com/office/infopath/2007/PartnerControls">b0809ff9-3f65-44b7-bafd-132f7bd5c20e</TermId>
        </TermInfo>
      </Terms>
    </ma355bf4056648d0a4807f82c334cfeb>
    <c9685e466d8f4649b390625e1425c3ff xmlns="20c1abfa-485b-41c9-a329-38772ca1fd48">
      <Terms xmlns="http://schemas.microsoft.com/office/infopath/2007/PartnerControls"/>
    </c9685e466d8f4649b390625e1425c3ff>
    <Last_Published_Date xmlns="20c1abfa-485b-41c9-a329-38772ca1fd48" xsi:nil="true"/>
    <_dlc_DocId xmlns="18f844f3-40f5-41ea-99da-16e32cfd0867">CYHKZQQCANU6-836950919-15931</_dlc_DocId>
    <_dlc_DocIdUrl xmlns="18f844f3-40f5-41ea-99da-16e32cfd0867">
      <Url>https://msfintl.sharepoint.com/sites/grp-oca-sudan/_layouts/15/DocIdRedir.aspx?ID=CYHKZQQCANU6-836950919-15931</Url>
      <Description>CYHKZQQCANU6-836950919-15931</Description>
    </_dlc_DocIdUrl>
  </documentManagement>
</p:properties>
</file>

<file path=customXml/item3.xml><?xml version="1.0" encoding="utf-8"?>
<?mso-contentType ?>
<SharedContentType xmlns="Microsoft.SharePoint.Taxonomy.ContentTypeSync" SourceId="3f8169e7-20d4-4f95-9450-953b2d8ea517" ContentTypeId="0x01010015F0DD43F147ED4DB3F172C2DF96DD9606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CA_Mission Document" ma:contentTypeID="0x01010015F0DD43F147ED4DB3F172C2DF96DD9606008FA62187CDFE6941AB73C9D2DEFAC822" ma:contentTypeVersion="92" ma:contentTypeDescription="" ma:contentTypeScope="" ma:versionID="780e7eb5b29e393bb32eb492a54d106a">
  <xsd:schema xmlns:xsd="http://www.w3.org/2001/XMLSchema" xmlns:xs="http://www.w3.org/2001/XMLSchema" xmlns:p="http://schemas.microsoft.com/office/2006/metadata/properties" xmlns:ns2="20c1abfa-485b-41c9-a329-38772ca1fd48" xmlns:ns3="18f844f3-40f5-41ea-99da-16e32cfd0867" targetNamespace="http://schemas.microsoft.com/office/2006/metadata/properties" ma:root="true" ma:fieldsID="76cbe91dc84c8236513f0520b63974f5" ns2:_="" ns3:_="">
    <xsd:import namespace="20c1abfa-485b-41c9-a329-38772ca1fd48"/>
    <xsd:import namespace="18f844f3-40f5-41ea-99da-16e32cfd0867"/>
    <xsd:element name="properties">
      <xsd:complexType>
        <xsd:sequence>
          <xsd:element name="documentManagement">
            <xsd:complexType>
              <xsd:all>
                <xsd:element ref="ns2:ea1123c5d5854e3487d4709e724a374d" minOccurs="0"/>
                <xsd:element ref="ns2:TaxCatchAll" minOccurs="0"/>
                <xsd:element ref="ns2:TaxCatchAllLabel" minOccurs="0"/>
                <xsd:element ref="ns2:p0c3e7b3f5fa4709884d178aaf27d97b" minOccurs="0"/>
                <xsd:element ref="ns2:hf1c0e968c904d07a40bcfc4c670c7df" minOccurs="0"/>
                <xsd:element ref="ns2:ac5bcaea78d645efbd7ad57ee0e99c74" minOccurs="0"/>
                <xsd:element ref="ns2:k28648cfc64c4feeb48d6f4fd07f97c9" minOccurs="0"/>
                <xsd:element ref="ns2:cd29f0ef384242669a606ad1a9df00b7" minOccurs="0"/>
                <xsd:element ref="ns2:ma355bf4056648d0a4807f82c334cfeb" minOccurs="0"/>
                <xsd:element ref="ns2:c9685e466d8f4649b390625e1425c3ff" minOccurs="0"/>
                <xsd:element ref="ns2:OCA_Security" minOccurs="0"/>
                <xsd:element ref="ns2:Last_Published_Date" minOccurs="0"/>
                <xsd:element ref="ns2:Keep_Until" minOccurs="0"/>
                <xsd:element ref="ns2:PersonalData" minOccurs="0"/>
                <xsd:element ref="ns2:Publishing_Status" minOccurs="0"/>
                <xsd:element ref="ns2:e20b9dc289914e26aa8c23b8f8ab888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ea1123c5d5854e3487d4709e724a374d" ma:index="8" nillable="true" ma:taxonomy="true" ma:internalName="ea1123c5d5854e3487d4709e724a374d" ma:taxonomyFieldName="OCA_Audience" ma:displayName="Audience" ma:readOnly="false" ma:default="" ma:fieldId="{ea1123c5-d585-4e34-87d4-709e724a374d}" ma:taxonomyMulti="true" ma:sspId="3f8169e7-20d4-4f95-9450-953b2d8ea517" ma:termSetId="238e0ffe-d0c1-48dd-8345-8650b0a1f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0424d72-04ac-4df2-8cf8-6f5c11f46f93}" ma:internalName="TaxCatchAll" ma:showField="CatchAllData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0424d72-04ac-4df2-8cf8-6f5c11f46f93}" ma:internalName="TaxCatchAllLabel" ma:readOnly="true" ma:showField="CatchAllDataLabel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c3e7b3f5fa4709884d178aaf27d97b" ma:index="12" nillable="true" ma:taxonomy="true" ma:internalName="p0c3e7b3f5fa4709884d178aaf27d97b" ma:taxonomyFieldName="OCA_Country" ma:displayName="Country" ma:default="" ma:fieldId="{90c3e7b3-f5fa-4709-884d-178aaf27d97b}" ma:taxonomyMulti="true" ma:sspId="3f8169e7-20d4-4f95-9450-953b2d8ea517" ma:termSetId="36af809d-73a7-4f22-967c-6aa7005dc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1c0e968c904d07a40bcfc4c670c7df" ma:index="14" nillable="true" ma:taxonomy="true" ma:internalName="hf1c0e968c904d07a40bcfc4c670c7df" ma:taxonomyFieldName="OCA_Department" ma:displayName="Department-name" ma:readOnly="false" ma:default="" ma:fieldId="{1f1c0e96-8c90-4d07-a40b-cfc4c670c7df}" ma:sspId="3f8169e7-20d4-4f95-9450-953b2d8ea517" ma:termSetId="b44e5cb3-8906-48ec-b14b-0d9680188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5bcaea78d645efbd7ad57ee0e99c74" ma:index="16" nillable="true" ma:taxonomy="true" ma:internalName="ac5bcaea78d645efbd7ad57ee0e99c74" ma:taxonomyFieldName="OCA_DocType" ma:displayName="Document Type" ma:default="" ma:fieldId="{ac5bcaea-78d6-45ef-bd7a-d57ee0e99c74}" ma:taxonomyMulti="true" ma:sspId="3f8169e7-20d4-4f95-9450-953b2d8ea517" ma:termSetId="2173d809-285d-447d-acd7-641ecd217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8648cfc64c4feeb48d6f4fd07f97c9" ma:index="18" nillable="true" ma:taxonomy="true" ma:internalName="k28648cfc64c4feeb48d6f4fd07f97c9" ma:taxonomyFieldName="OCA_Mission" ma:displayName="Mission" ma:readOnly="false" ma:default="" ma:fieldId="{428648cf-c64c-4fee-b48d-6f4fd07f97c9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29f0ef384242669a606ad1a9df00b7" ma:index="20" nillable="true" ma:taxonomy="true" ma:internalName="cd29f0ef384242669a606ad1a9df00b7" ma:taxonomyFieldName="OCA_MSFEntity" ma:displayName="MSF Entity" ma:default="1;#Operational Centre Amsterdam|c1cea462-cc28-4c38-bab9-3ca4a912d8a4" ma:fieldId="{cd29f0ef-3842-4266-9a60-6ad1a9df00b7}" ma:sspId="3f8169e7-20d4-4f95-9450-953b2d8ea517" ma:termSetId="535309ab-0619-4f55-9ff2-498ea40739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355bf4056648d0a4807f82c334cfeb" ma:index="22" nillable="true" ma:taxonomy="true" ma:internalName="ma355bf4056648d0a4807f82c334cfeb" ma:taxonomyFieldName="OCA_Entity" ma:displayName="OCA Entity" ma:readOnly="false" ma:default="" ma:fieldId="{6a355bf4-0566-48d0-a480-7f82c334cfeb}" ma:sspId="3f8169e7-20d4-4f95-9450-953b2d8ea517" ma:termSetId="ce6c5e2f-fea0-4dc7-924e-dc3a0e147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685e466d8f4649b390625e1425c3ff" ma:index="24" nillable="true" ma:taxonomy="true" ma:internalName="c9685e466d8f4649b390625e1425c3ff" ma:taxonomyFieldName="OCA_Project" ma:displayName="Project" ma:default="" ma:fieldId="{c9685e46-6d8f-4649-b390-625e1425c3ff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A_Security" ma:index="26" nillable="true" ma:displayName="Security" ma:default="MSF Internal" ma:format="RadioButtons" ma:internalName="OCA_Security">
      <xsd:simpleType>
        <xsd:restriction base="dms:Choice">
          <xsd:enumeration value="SECRET - Do Not Share"/>
          <xsd:enumeration value="Confidential - Do Not Share"/>
          <xsd:enumeration value="Restricted"/>
          <xsd:enumeration value="MSF Internal"/>
          <xsd:enumeration value="Public"/>
        </xsd:restriction>
      </xsd:simpleType>
    </xsd:element>
    <xsd:element name="Last_Published_Date" ma:index="27" nillable="true" ma:displayName="Last_Published_Date" ma:format="DateOnly" ma:internalName="Last_Published_Date" ma:readOnly="false">
      <xsd:simpleType>
        <xsd:restriction base="dms:DateTime"/>
      </xsd:simpleType>
    </xsd:element>
    <xsd:element name="Keep_Until" ma:index="28" nillable="true" ma:displayName="Keep_Until" ma:format="DateOnly" ma:internalName="Keep_Until">
      <xsd:simpleType>
        <xsd:restriction base="dms:DateTime"/>
      </xsd:simpleType>
    </xsd:element>
    <xsd:element name="PersonalData" ma:index="29" nillable="true" ma:displayName="PersonalData" ma:default="No Personal Data" ma:internalName="Personal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Personal Data"/>
                    <xsd:enumeration value="Contains Personal Data"/>
                  </xsd:restriction>
                </xsd:simpleType>
              </xsd:element>
            </xsd:sequence>
          </xsd:extension>
        </xsd:complexContent>
      </xsd:complexType>
    </xsd:element>
    <xsd:element name="Publishing_Status" ma:index="30" nillable="true" ma:displayName="Publishing_Status" ma:default="Not Published" ma:format="Dropdown" ma:indexed="true" ma:internalName="Publishing_Status">
      <xsd:simpleType>
        <xsd:restriction base="dms:Choice">
          <xsd:enumeration value="Not Published"/>
          <xsd:enumeration value="Published"/>
        </xsd:restriction>
      </xsd:simpleType>
    </xsd:element>
    <xsd:element name="e20b9dc289914e26aa8c23b8f8ab888e" ma:index="31" nillable="true" ma:taxonomy="true" ma:internalName="e20b9dc289914e26aa8c23b8f8ab888e" ma:taxonomyFieldName="Topic_Area" ma:displayName="Topic_Area" ma:default="" ma:fieldId="{e20b9dc2-8991-4e26-aa8c-23b8f8ab888e}" ma:taxonomyMulti="true" ma:sspId="3f8169e7-20d4-4f95-9450-953b2d8ea517" ma:termSetId="0c56bfd1-ef5f-41e9-b3e1-9295c8a2e5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844f3-40f5-41ea-99da-16e32cfd0867" elementFormDefault="qualified">
    <xsd:import namespace="http://schemas.microsoft.com/office/2006/documentManagement/types"/>
    <xsd:import namespace="http://schemas.microsoft.com/office/infopath/2007/PartnerControls"/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FA4CCAD-AEB1-48EC-A2FB-685CB3615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65E60-FEB8-4F2D-81BC-63268057A114}">
  <ds:schemaRefs>
    <ds:schemaRef ds:uri="http://purl.org/dc/terms/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8f844f3-40f5-41ea-99da-16e32cfd086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36DB4B-7167-4E75-9AAC-2BCD40F417D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1D873AC-71E6-49E4-BC1D-9E70B04FB39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14A7396-A8D0-4235-B2B3-181734A31C9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92B156A-E81E-4F9F-BDFC-A884E253B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1abfa-485b-41c9-a329-38772ca1fd48"/>
    <ds:schemaRef ds:uri="18f844f3-40f5-41ea-99da-16e32cfd0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6859581-CAA8-4321-B174-3B5BD9C7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Arnold</dc:creator>
  <cp:keywords/>
  <dc:description/>
  <cp:lastModifiedBy>sudan-watsanco-msf-oca</cp:lastModifiedBy>
  <cp:revision>2</cp:revision>
  <dcterms:created xsi:type="dcterms:W3CDTF">2025-01-26T08:55:00Z</dcterms:created>
  <dcterms:modified xsi:type="dcterms:W3CDTF">2025-01-26T08:55:00Z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0x01010015F0DD43F147ED4DB3F172C2DF96DD9606008FA62187CDFE6941AB73C9D2DEFAC822</vt:lpwstr>
  </property>
  <property fmtid="{D5CDD505-2E9C-101B-9397-08002B2CF9AE}" pid="3" name="Order">
    <vt:r8>772700</vt:r8>
  </property>
  <property fmtid="{D5CDD505-2E9C-101B-9397-08002B2CF9AE}" pid="4" name="SharedWithUser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axKeyword">
    <vt:lpwstr/>
  </property>
  <property fmtid="{D5CDD505-2E9C-101B-9397-08002B2CF9AE}" pid="10" name="OCA_Mission">
    <vt:lpwstr>32;#Ethiopia Mission|fd67cb21-4810-4ae1-b910-b672a284da89</vt:lpwstr>
  </property>
  <property fmtid="{D5CDD505-2E9C-101B-9397-08002B2CF9AE}" pid="11" name="OCA_MSFEntity">
    <vt:lpwstr>1;#Operational Centre Amsterdam|c1cea462-cc28-4c38-bab9-3ca4a912d8a4</vt:lpwstr>
  </property>
  <property fmtid="{D5CDD505-2E9C-101B-9397-08002B2CF9AE}" pid="12" name="OCA_Entity">
    <vt:lpwstr>4;#Field|b0809ff9-3f65-44b7-bafd-132f7bd5c20e</vt:lpwstr>
  </property>
  <property fmtid="{D5CDD505-2E9C-101B-9397-08002B2CF9AE}" pid="13" name="Topic_Area">
    <vt:lpwstr/>
  </property>
  <property fmtid="{D5CDD505-2E9C-101B-9397-08002B2CF9AE}" pid="14" name="OCA_Department">
    <vt:lpwstr>6;#Medical|9876df0d-2114-45e7-af4a-a3839de2f0e0</vt:lpwstr>
  </property>
  <property fmtid="{D5CDD505-2E9C-101B-9397-08002B2CF9AE}" pid="15" name="OCA_Country">
    <vt:lpwstr>2;#Sudan|65d66dab-ad24-4d34-a04d-5c94deed7606</vt:lpwstr>
  </property>
  <property fmtid="{D5CDD505-2E9C-101B-9397-08002B2CF9AE}" pid="16" name="OCA_DocType">
    <vt:lpwstr/>
  </property>
  <property fmtid="{D5CDD505-2E9C-101B-9397-08002B2CF9AE}" pid="17" name="OCA_Audience">
    <vt:lpwstr/>
  </property>
  <property fmtid="{D5CDD505-2E9C-101B-9397-08002B2CF9AE}" pid="18" name="OCA_Project">
    <vt:lpwstr/>
  </property>
  <property fmtid="{D5CDD505-2E9C-101B-9397-08002B2CF9AE}" pid="19" name="_dlc_DocIdItemGuid">
    <vt:lpwstr>465956a3-5aec-41b8-9398-928fdb476730</vt:lpwstr>
  </property>
  <property fmtid="{D5CDD505-2E9C-101B-9397-08002B2CF9AE}" pid="20" name="TaxKeywordTaxHTField">
    <vt:lpwstr/>
  </property>
  <property fmtid="{D5CDD505-2E9C-101B-9397-08002B2CF9AE}" pid="21" name="MediaServiceImageTags">
    <vt:lpwstr/>
  </property>
  <property fmtid="{D5CDD505-2E9C-101B-9397-08002B2CF9AE}" pid="22" name="lcf76f155ced4ddcb4097134ff3c332f">
    <vt:lpwstr/>
  </property>
</Properties>
</file>